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1E84" w14:textId="77777777" w:rsidR="00ED08F2" w:rsidRPr="00757124" w:rsidRDefault="00ED08F2" w:rsidP="00ED08F2">
      <w:pPr>
        <w:pStyle w:val="Bodytext40"/>
        <w:shd w:val="clear" w:color="auto" w:fill="auto"/>
        <w:spacing w:line="240" w:lineRule="auto"/>
        <w:ind w:left="300"/>
        <w:rPr>
          <w:rFonts w:ascii="Bookman Old Style" w:hAnsi="Bookman Old Style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893"/>
        <w:gridCol w:w="1843"/>
        <w:gridCol w:w="3118"/>
        <w:gridCol w:w="1971"/>
      </w:tblGrid>
      <w:tr w:rsidR="00ED08F2" w:rsidRPr="00757124" w14:paraId="0FB28116" w14:textId="77777777" w:rsidTr="00ED08F2">
        <w:trPr>
          <w:trHeight w:hRule="exact" w:val="57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85F7B" w14:textId="77777777" w:rsidR="00ED08F2" w:rsidRPr="00ED08F2" w:rsidRDefault="00ED08F2" w:rsidP="00ED08F2">
            <w:pPr>
              <w:pStyle w:val="Bodytext40"/>
              <w:shd w:val="clear" w:color="auto" w:fill="auto"/>
              <w:spacing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411pt"/>
                <w:rFonts w:ascii="Bookman Old Style" w:hAnsi="Bookman Old Style"/>
                <w:sz w:val="18"/>
                <w:szCs w:val="18"/>
              </w:rPr>
              <w:t>Office of</w:t>
            </w:r>
            <w:r w:rsidRPr="00ED08F2">
              <w:rPr>
                <w:rStyle w:val="Bodytext411pt"/>
                <w:rFonts w:ascii="Bookman Old Style" w:hAnsi="Bookman Old Style"/>
                <w:b w:val="0"/>
                <w:sz w:val="18"/>
                <w:szCs w:val="18"/>
              </w:rPr>
              <w:t xml:space="preserve"> </w:t>
            </w:r>
            <w:r w:rsidRPr="00ED08F2">
              <w:rPr>
                <w:rFonts w:ascii="Bookman Old Style" w:hAnsi="Bookman Old Style"/>
                <w:b/>
                <w:sz w:val="18"/>
                <w:szCs w:val="18"/>
              </w:rPr>
              <w:t xml:space="preserve">the Principal Commissioner, CGST, </w:t>
            </w:r>
            <w:proofErr w:type="spellStart"/>
            <w:r w:rsidRPr="00ED08F2">
              <w:rPr>
                <w:rFonts w:ascii="Bookman Old Style" w:hAnsi="Bookman Old Style"/>
                <w:b/>
                <w:sz w:val="18"/>
                <w:szCs w:val="18"/>
              </w:rPr>
              <w:t>Hqrs</w:t>
            </w:r>
            <w:proofErr w:type="spellEnd"/>
            <w:r w:rsidRPr="00ED08F2">
              <w:rPr>
                <w:rFonts w:ascii="Bookman Old Style" w:hAnsi="Bookman Old Style"/>
                <w:b/>
                <w:sz w:val="18"/>
                <w:szCs w:val="18"/>
              </w:rPr>
              <w:t xml:space="preserve">„ Bhopal. Information of Current Appellate Authority and CPIO </w:t>
            </w:r>
            <w:proofErr w:type="spellStart"/>
            <w:r w:rsidRPr="00ED08F2">
              <w:rPr>
                <w:rFonts w:ascii="Bookman Old Style" w:hAnsi="Bookman Old Style"/>
                <w:b/>
                <w:sz w:val="18"/>
                <w:szCs w:val="18"/>
              </w:rPr>
              <w:t>Hqrs</w:t>
            </w:r>
            <w:proofErr w:type="spellEnd"/>
            <w:r w:rsidRPr="00ED08F2">
              <w:rPr>
                <w:rFonts w:ascii="Bookman Old Style" w:hAnsi="Bookman Old Style"/>
                <w:b/>
                <w:sz w:val="18"/>
                <w:szCs w:val="18"/>
              </w:rPr>
              <w:t>., Bhopal as Format of Section 4(1)(b)(xvi) of Point Sr. No. 1.10 of (</w:t>
            </w:r>
            <w:proofErr w:type="spellStart"/>
            <w:r w:rsidRPr="00ED08F2">
              <w:rPr>
                <w:rFonts w:ascii="Bookman Old Style" w:hAnsi="Bookman Old Style"/>
                <w:b/>
                <w:sz w:val="18"/>
                <w:szCs w:val="18"/>
              </w:rPr>
              <w:t>i</w:t>
            </w:r>
            <w:proofErr w:type="spellEnd"/>
            <w:r w:rsidRPr="00ED08F2">
              <w:rPr>
                <w:rFonts w:ascii="Bookman Old Style" w:hAnsi="Bookman Old Style"/>
                <w:b/>
                <w:sz w:val="18"/>
                <w:szCs w:val="18"/>
              </w:rPr>
              <w:t>) &amp; (ii) is as under-</w:t>
            </w:r>
          </w:p>
          <w:p w14:paraId="6273CDFE" w14:textId="77777777" w:rsidR="00ED08F2" w:rsidRPr="00757124" w:rsidRDefault="00ED08F2" w:rsidP="00ED08F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Style w:val="Bodytext2SegoeUI"/>
                <w:rFonts w:ascii="Bookman Old Style" w:hAnsi="Bookman Old Style"/>
                <w:sz w:val="18"/>
                <w:szCs w:val="18"/>
              </w:rPr>
            </w:pPr>
          </w:p>
        </w:tc>
      </w:tr>
      <w:tr w:rsidR="00ED08F2" w:rsidRPr="00757124" w14:paraId="2C267307" w14:textId="77777777" w:rsidTr="00ED08F2">
        <w:trPr>
          <w:trHeight w:hRule="exact" w:val="2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EED7A" w14:textId="77777777" w:rsidR="00ED08F2" w:rsidRPr="00757124" w:rsidRDefault="00ED08F2" w:rsidP="00647F42">
            <w:pPr>
              <w:pStyle w:val="Bodytext20"/>
              <w:shd w:val="clear" w:color="auto" w:fill="auto"/>
              <w:spacing w:after="0" w:line="240" w:lineRule="auto"/>
              <w:ind w:left="200" w:firstLine="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SegoeUI"/>
                <w:rFonts w:ascii="Bookman Old Style" w:hAnsi="Bookman Old Style"/>
                <w:sz w:val="18"/>
                <w:szCs w:val="18"/>
              </w:rPr>
              <w:t>Sr.</w:t>
            </w:r>
          </w:p>
          <w:p w14:paraId="2DB93BE9" w14:textId="77777777" w:rsidR="00ED08F2" w:rsidRPr="00757124" w:rsidRDefault="00ED08F2" w:rsidP="00647F42">
            <w:pPr>
              <w:pStyle w:val="Bodytext20"/>
              <w:shd w:val="clear" w:color="auto" w:fill="auto"/>
              <w:spacing w:after="0" w:line="240" w:lineRule="auto"/>
              <w:ind w:left="200" w:firstLine="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SegoeUI"/>
                <w:rFonts w:ascii="Bookman Old Style" w:hAnsi="Bookman Old Style"/>
                <w:sz w:val="18"/>
                <w:szCs w:val="18"/>
              </w:rPr>
              <w:t>No.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C2446" w14:textId="77777777" w:rsidR="00ED08F2" w:rsidRPr="00757124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SegoeUI"/>
                <w:rFonts w:ascii="Bookman Old Style" w:hAnsi="Bookman Old Style"/>
                <w:sz w:val="18"/>
                <w:szCs w:val="18"/>
              </w:rPr>
              <w:t>Name of Officers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867F9" w14:textId="77777777" w:rsidR="00ED08F2" w:rsidRPr="00757124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SegoeUI"/>
                <w:rFonts w:ascii="Bookman Old Style" w:hAnsi="Bookman Old Style"/>
                <w:sz w:val="18"/>
                <w:szCs w:val="18"/>
              </w:rPr>
              <w:t>Designation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98D6E" w14:textId="77777777" w:rsidR="00ED08F2" w:rsidRPr="00757124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SegoeUI"/>
                <w:rFonts w:ascii="Bookman Old Style" w:hAnsi="Bookman Old Style"/>
                <w:sz w:val="18"/>
                <w:szCs w:val="18"/>
              </w:rPr>
              <w:t>Office Address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383DD" w14:textId="77777777" w:rsidR="00ED08F2" w:rsidRPr="00757124" w:rsidRDefault="00ED08F2" w:rsidP="00ED08F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sz w:val="18"/>
                <w:szCs w:val="18"/>
              </w:rPr>
            </w:pPr>
            <w:r w:rsidRPr="00757124">
              <w:rPr>
                <w:rStyle w:val="Bodytext2SegoeUI"/>
                <w:rFonts w:ascii="Bookman Old Style" w:hAnsi="Bookman Old Style"/>
                <w:sz w:val="18"/>
                <w:szCs w:val="18"/>
              </w:rPr>
              <w:t>Telephone</w:t>
            </w:r>
            <w:r>
              <w:rPr>
                <w:rStyle w:val="Bodytext2SegoeUI"/>
                <w:rFonts w:ascii="Bookman Old Style" w:hAnsi="Bookman Old Style"/>
                <w:sz w:val="18"/>
                <w:szCs w:val="18"/>
              </w:rPr>
              <w:t xml:space="preserve"> </w:t>
            </w:r>
            <w:r w:rsidRPr="00757124">
              <w:rPr>
                <w:rStyle w:val="Bodytext2SegoeUI"/>
                <w:rFonts w:ascii="Bookman Old Style" w:hAnsi="Bookman Old Style"/>
                <w:sz w:val="18"/>
                <w:szCs w:val="18"/>
              </w:rPr>
              <w:t>No.</w:t>
            </w:r>
          </w:p>
        </w:tc>
      </w:tr>
      <w:tr w:rsidR="00ED08F2" w:rsidRPr="00757124" w14:paraId="1B515CBE" w14:textId="77777777" w:rsidTr="00ED08F2">
        <w:trPr>
          <w:trHeight w:hRule="exact" w:val="7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7A0CB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20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07000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Shri Lokesh Kumar Jain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58B2F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Appellate Authority/ Joint Commissioner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98C72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35-C, GST Bhawan, Administrative Area,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Arera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Hills, Bhopal (M.P.) -462011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DF3B6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0755-</w:t>
            </w:r>
          </w:p>
          <w:p w14:paraId="601B8886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2557817</w:t>
            </w:r>
          </w:p>
        </w:tc>
      </w:tr>
      <w:tr w:rsidR="00ED08F2" w:rsidRPr="00757124" w14:paraId="528DE74A" w14:textId="77777777" w:rsidTr="00ED08F2">
        <w:trPr>
          <w:trHeight w:hRule="exact" w:val="60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F9342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20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1013A" w14:textId="0B9F674C" w:rsidR="00ED08F2" w:rsidRPr="00B96D28" w:rsidRDefault="00B96D28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96D28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Ms. Sruthi J.S.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8D508" w14:textId="6A195CA8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CPIO/</w:t>
            </w:r>
            <w:r w:rsidR="00B96D28" w:rsidRPr="00B96D28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Deputy</w:t>
            </w:r>
          </w:p>
          <w:p w14:paraId="58D147E8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Commissioner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06B5E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35-C, GST Bhawan, Administrative Area,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Arera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Hills, Bhopal (M.P.) -462011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3D80E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0755-</w:t>
            </w:r>
          </w:p>
          <w:p w14:paraId="16E461F0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2574752</w:t>
            </w:r>
          </w:p>
        </w:tc>
      </w:tr>
    </w:tbl>
    <w:tbl>
      <w:tblPr>
        <w:tblpPr w:leftFromText="180" w:rightFromText="180" w:vertAnchor="text" w:horzAnchor="margin" w:tblpY="-2"/>
        <w:tblOverlap w:val="never"/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982"/>
        <w:gridCol w:w="1964"/>
        <w:gridCol w:w="3334"/>
        <w:gridCol w:w="1489"/>
      </w:tblGrid>
      <w:tr w:rsidR="00ED08F2" w:rsidRPr="00ED08F2" w14:paraId="621970F7" w14:textId="77777777" w:rsidTr="00ED08F2">
        <w:trPr>
          <w:trHeight w:val="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ED714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Sr.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DE1E5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Name of Officers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000E9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Designation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FA1B8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14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Division &amp; Office Address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BD6BA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Telephone No.</w:t>
            </w:r>
          </w:p>
        </w:tc>
      </w:tr>
      <w:tr w:rsidR="00ED08F2" w:rsidRPr="00757124" w14:paraId="281B42D9" w14:textId="77777777" w:rsidTr="00ED08F2"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F93F1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B40B8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Shri Parag Agrawal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EA736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CPIO/ Assistant Commissioner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1B0B0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14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Division -I, Bhopal.</w:t>
            </w:r>
          </w:p>
          <w:p w14:paraId="62A42342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Block -B,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Paryavas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Bhawan,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Arera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Hills, Bhopal- 462011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97437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0755-</w:t>
            </w:r>
          </w:p>
          <w:p w14:paraId="101C48A3" w14:textId="77777777" w:rsidR="00ED08F2" w:rsidRPr="00ED08F2" w:rsidRDefault="00ED08F2" w:rsidP="00ED08F2">
            <w:pPr>
              <w:pStyle w:val="Bodytext20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2761620</w:t>
            </w:r>
          </w:p>
        </w:tc>
      </w:tr>
      <w:tr w:rsidR="00ED08F2" w:rsidRPr="00757124" w14:paraId="74C3CF82" w14:textId="77777777" w:rsidTr="00ED08F2"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04A10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60961" w14:textId="1CC58B1A" w:rsidR="00ED08F2" w:rsidRPr="00B96D28" w:rsidRDefault="00B96D28" w:rsidP="00ED08F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96D28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Shri Ranveer Singh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27F3E" w14:textId="156D17A1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CPIO/ </w:t>
            </w:r>
            <w:r w:rsidR="00B96D28" w:rsidRPr="00B96D28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Assistant</w:t>
            </w: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Commissioner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83F6B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14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Division -II, Bhopal.</w:t>
            </w:r>
          </w:p>
          <w:p w14:paraId="5225DA2A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Block -B,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Paryavas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Bhawan,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Arera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Hills, Bhopal-462011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57C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0755-</w:t>
            </w:r>
          </w:p>
          <w:p w14:paraId="625512EC" w14:textId="77777777" w:rsidR="00ED08F2" w:rsidRPr="00ED08F2" w:rsidRDefault="00ED08F2" w:rsidP="00ED08F2">
            <w:pPr>
              <w:pStyle w:val="Bodytext20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2570219</w:t>
            </w:r>
          </w:p>
        </w:tc>
      </w:tr>
      <w:tr w:rsidR="00ED08F2" w:rsidRPr="00757124" w14:paraId="62572F02" w14:textId="77777777" w:rsidTr="00ED08F2"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C9E06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6FFF4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Dr.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Richa Saxena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6212F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CPIO/ Assistant Commissioner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3F77E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14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Division -III, Bhopal.</w:t>
            </w:r>
          </w:p>
          <w:p w14:paraId="37FA7A6F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Block -B,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Paryavas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Bhawan,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Arera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Hills, Bhopal- 462011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7D01D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0755-</w:t>
            </w:r>
          </w:p>
          <w:p w14:paraId="3B37AF91" w14:textId="77777777" w:rsidR="00ED08F2" w:rsidRPr="00ED08F2" w:rsidRDefault="00ED08F2" w:rsidP="00ED08F2">
            <w:pPr>
              <w:pStyle w:val="Bodytext20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2559825</w:t>
            </w:r>
          </w:p>
        </w:tc>
      </w:tr>
      <w:tr w:rsidR="00ED08F2" w:rsidRPr="00757124" w14:paraId="0D5FC23A" w14:textId="77777777" w:rsidTr="00ED08F2"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337B1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C6496" w14:textId="33BC4F17" w:rsidR="00ED08F2" w:rsidRPr="00B96D28" w:rsidRDefault="00B96D28" w:rsidP="00ED08F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96D28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Shri Amandeep Talwar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B7574" w14:textId="59685891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CPIO/ </w:t>
            </w:r>
            <w:r w:rsidR="00B96D28" w:rsidRPr="00B96D28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Assistant</w:t>
            </w: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Commissioner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5CE5D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14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Division -IV, Bhopal.</w:t>
            </w:r>
          </w:p>
          <w:p w14:paraId="10BA9CDB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Block -B,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Paryavas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Bhawan,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Arera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Hills, Bhopal- 462011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03395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0755-</w:t>
            </w:r>
          </w:p>
          <w:p w14:paraId="0867B38C" w14:textId="77777777" w:rsidR="00ED08F2" w:rsidRPr="00ED08F2" w:rsidRDefault="00ED08F2" w:rsidP="00ED08F2">
            <w:pPr>
              <w:pStyle w:val="Bodytext20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2553226</w:t>
            </w:r>
          </w:p>
        </w:tc>
      </w:tr>
      <w:tr w:rsidR="00ED08F2" w:rsidRPr="00757124" w14:paraId="5B47C63C" w14:textId="77777777" w:rsidTr="00ED08F2"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ADFAC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39098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Shri Rathod Krunal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Chimanbhai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ED929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CPIO/ Assistant Commissioner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DA760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Division-I Gwalior I GST Bhawan, Near Gems Public School, Behind New Collectorate, Gwalior - 474006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AF188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0751-</w:t>
            </w:r>
          </w:p>
          <w:p w14:paraId="2D20B836" w14:textId="77777777" w:rsidR="00ED08F2" w:rsidRPr="00ED08F2" w:rsidRDefault="00ED08F2" w:rsidP="00ED08F2">
            <w:pPr>
              <w:pStyle w:val="Bodytext20"/>
              <w:shd w:val="clear" w:color="auto" w:fill="auto"/>
              <w:spacing w:before="60"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2970032</w:t>
            </w:r>
          </w:p>
        </w:tc>
      </w:tr>
      <w:tr w:rsidR="00ED08F2" w:rsidRPr="00757124" w14:paraId="671E720C" w14:textId="77777777" w:rsidTr="00ED08F2"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CC4BC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45171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Shri Bharat Singh Chouhan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51A51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CPIO/ Assistant Commissioner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F6D17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14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Division-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ll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Gwalior GST Bhawan, Near Gems Public School, Behind New Collectorate, Gwalior - 474006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8F91F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0751-</w:t>
            </w:r>
          </w:p>
          <w:p w14:paraId="296A1E70" w14:textId="77777777" w:rsidR="00ED08F2" w:rsidRPr="00ED08F2" w:rsidRDefault="00ED08F2" w:rsidP="00ED08F2">
            <w:pPr>
              <w:pStyle w:val="Bodytext20"/>
              <w:shd w:val="clear" w:color="auto" w:fill="auto"/>
              <w:spacing w:before="60"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2970029</w:t>
            </w:r>
          </w:p>
        </w:tc>
      </w:tr>
      <w:tr w:rsidR="00ED08F2" w:rsidRPr="00757124" w14:paraId="27B464A0" w14:textId="77777777" w:rsidTr="00ED08F2">
        <w:trPr>
          <w:trHeight w:val="5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A1B84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E52AC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Shri Kumar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Priytam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Ashok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66168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CPIO/ Assistant Commissioner |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3B337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Division-Sagar</w:t>
            </w:r>
          </w:p>
          <w:p w14:paraId="7BCF160D" w14:textId="77777777" w:rsidR="00ED08F2" w:rsidRPr="00ED08F2" w:rsidRDefault="00ED08F2" w:rsidP="00ED08F2">
            <w:pPr>
              <w:pStyle w:val="Bodytext20"/>
              <w:shd w:val="clear" w:color="auto" w:fill="auto"/>
              <w:spacing w:before="60"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5-Civil Lines,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Saqar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- 470001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DDF17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07582- 221885 </w:t>
            </w:r>
          </w:p>
        </w:tc>
      </w:tr>
    </w:tbl>
    <w:p w14:paraId="4E851DD9" w14:textId="77777777" w:rsidR="00ED08F2" w:rsidRDefault="00ED08F2" w:rsidP="00ED08F2">
      <w:pPr>
        <w:rPr>
          <w:rFonts w:ascii="Bookman Old Style" w:hAnsi="Bookman Old Style"/>
          <w:sz w:val="18"/>
          <w:szCs w:val="18"/>
        </w:rPr>
      </w:pPr>
    </w:p>
    <w:p w14:paraId="63D6F1DC" w14:textId="77777777" w:rsidR="00ED08F2" w:rsidRPr="00ED08F2" w:rsidRDefault="00ED08F2" w:rsidP="00ED08F2">
      <w:pPr>
        <w:rPr>
          <w:rFonts w:ascii="Bookman Old Style" w:hAnsi="Bookman Old Style"/>
          <w:b/>
          <w:sz w:val="18"/>
          <w:szCs w:val="18"/>
        </w:rPr>
      </w:pPr>
    </w:p>
    <w:p w14:paraId="48097191" w14:textId="77777777" w:rsidR="00ED08F2" w:rsidRDefault="00ED08F2" w:rsidP="00ED08F2">
      <w:pPr>
        <w:spacing w:after="16" w:line="260" w:lineRule="exact"/>
        <w:rPr>
          <w:rStyle w:val="Bodytext2SegoeUI"/>
          <w:rFonts w:ascii="Bookman Old Style" w:hAnsi="Bookman Old Style"/>
          <w:sz w:val="18"/>
          <w:szCs w:val="18"/>
        </w:rPr>
      </w:pPr>
    </w:p>
    <w:p w14:paraId="2D56B00D" w14:textId="77777777" w:rsidR="00ED08F2" w:rsidRPr="00757124" w:rsidRDefault="00ED08F2" w:rsidP="00ED08F2">
      <w:pPr>
        <w:rPr>
          <w:rFonts w:ascii="Bookman Old Style" w:hAnsi="Bookman Old Style"/>
          <w:sz w:val="18"/>
          <w:szCs w:val="18"/>
        </w:rPr>
      </w:pPr>
    </w:p>
    <w:tbl>
      <w:tblPr>
        <w:tblpPr w:leftFromText="180" w:rightFromText="180" w:horzAnchor="margin" w:tblpXSpec="center" w:tblpY="919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2176"/>
        <w:gridCol w:w="2484"/>
        <w:gridCol w:w="3108"/>
        <w:gridCol w:w="993"/>
      </w:tblGrid>
      <w:tr w:rsidR="00ED08F2" w:rsidRPr="00757124" w14:paraId="36AE4A97" w14:textId="77777777" w:rsidTr="00ED08F2">
        <w:trPr>
          <w:trHeight w:hRule="exact" w:val="1010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CBD88" w14:textId="77777777" w:rsidR="00ED08F2" w:rsidRPr="00ED08F2" w:rsidRDefault="00ED08F2" w:rsidP="00ED08F2">
            <w:pPr>
              <w:spacing w:after="16" w:line="260" w:lineRule="exact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Office</w:t>
            </w:r>
            <w:r w:rsidRPr="00ED08F2">
              <w:rPr>
                <w:rFonts w:ascii="Bookman Old Style" w:hAnsi="Bookman Old Style"/>
                <w:b/>
                <w:sz w:val="18"/>
                <w:szCs w:val="18"/>
              </w:rPr>
              <w:t xml:space="preserve"> of the Principal Commissioner, CGST, </w:t>
            </w:r>
            <w:proofErr w:type="spellStart"/>
            <w:r w:rsidRPr="00ED08F2">
              <w:rPr>
                <w:rFonts w:ascii="Bookman Old Style" w:hAnsi="Bookman Old Style"/>
                <w:b/>
                <w:sz w:val="18"/>
                <w:szCs w:val="18"/>
              </w:rPr>
              <w:t>Hqrs</w:t>
            </w:r>
            <w:proofErr w:type="spellEnd"/>
            <w:r w:rsidRPr="00ED08F2">
              <w:rPr>
                <w:rFonts w:ascii="Bookman Old Style" w:hAnsi="Bookman Old Style"/>
                <w:b/>
                <w:sz w:val="18"/>
                <w:szCs w:val="18"/>
              </w:rPr>
              <w:t>., Bhopal. Information of Earlier Appellate</w:t>
            </w:r>
          </w:p>
          <w:p w14:paraId="0AF0104F" w14:textId="77777777" w:rsidR="00ED08F2" w:rsidRPr="00ED08F2" w:rsidRDefault="00ED08F2" w:rsidP="00ED08F2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rStyle w:val="Bodytext2SegoeUI"/>
                <w:rFonts w:ascii="Bookman Old Style" w:hAnsi="Bookman Old Style"/>
                <w:sz w:val="18"/>
                <w:szCs w:val="18"/>
              </w:rPr>
            </w:pPr>
            <w:r w:rsidRPr="00ED08F2">
              <w:rPr>
                <w:rFonts w:ascii="Bookman Old Style" w:hAnsi="Bookman Old Style"/>
                <w:b/>
                <w:sz w:val="18"/>
                <w:szCs w:val="18"/>
              </w:rPr>
              <w:t xml:space="preserve">Authority and CPIO </w:t>
            </w:r>
            <w:proofErr w:type="spellStart"/>
            <w:r w:rsidRPr="00ED08F2">
              <w:rPr>
                <w:rFonts w:ascii="Bookman Old Style" w:hAnsi="Bookman Old Style"/>
                <w:b/>
                <w:sz w:val="18"/>
                <w:szCs w:val="18"/>
              </w:rPr>
              <w:t>Hqrs</w:t>
            </w:r>
            <w:proofErr w:type="spellEnd"/>
            <w:r w:rsidRPr="00ED08F2">
              <w:rPr>
                <w:rFonts w:ascii="Bookman Old Style" w:hAnsi="Bookman Old Style"/>
                <w:b/>
                <w:sz w:val="18"/>
                <w:szCs w:val="18"/>
              </w:rPr>
              <w:t>., Bhopal as Format of Section 4(1)(b)(xvi) of Point Sr. No. 1.10 of (</w:t>
            </w:r>
            <w:proofErr w:type="spellStart"/>
            <w:r w:rsidRPr="00ED08F2">
              <w:rPr>
                <w:rFonts w:ascii="Bookman Old Style" w:hAnsi="Bookman Old Style"/>
                <w:b/>
                <w:sz w:val="18"/>
                <w:szCs w:val="18"/>
              </w:rPr>
              <w:t>i</w:t>
            </w:r>
            <w:proofErr w:type="spellEnd"/>
            <w:r w:rsidRPr="00ED08F2">
              <w:rPr>
                <w:rFonts w:ascii="Bookman Old Style" w:hAnsi="Bookman Old Style"/>
                <w:b/>
                <w:sz w:val="18"/>
                <w:szCs w:val="18"/>
              </w:rPr>
              <w:t>) &amp; (ii)</w:t>
            </w:r>
            <w:r w:rsidRPr="00ED08F2">
              <w:rPr>
                <w:rStyle w:val="Tablecaption0"/>
                <w:rFonts w:ascii="Bookman Old Style" w:hAnsi="Bookman Old Style"/>
                <w:b/>
                <w:sz w:val="18"/>
                <w:szCs w:val="18"/>
              </w:rPr>
              <w:t xml:space="preserve"> is as under</w:t>
            </w:r>
          </w:p>
        </w:tc>
      </w:tr>
      <w:tr w:rsidR="00ED08F2" w:rsidRPr="00757124" w14:paraId="6EF49CA5" w14:textId="77777777" w:rsidTr="00ED08F2">
        <w:trPr>
          <w:trHeight w:hRule="exact"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05CEB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Style w:val="Bodytext2SegoeUI"/>
                <w:rFonts w:ascii="Bookman Old Style" w:hAnsi="Bookman Old Style"/>
                <w:sz w:val="18"/>
                <w:szCs w:val="18"/>
              </w:rPr>
            </w:pPr>
            <w:proofErr w:type="spellStart"/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Sr.No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.</w:t>
            </w:r>
          </w:p>
          <w:p w14:paraId="0CA989F4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DFC4D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Name of Officers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50BB0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Designation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E201F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Office Address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34683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Telephone</w:t>
            </w:r>
          </w:p>
          <w:p w14:paraId="72D4F62A" w14:textId="77777777" w:rsidR="00ED08F2" w:rsidRPr="00ED08F2" w:rsidRDefault="00ED08F2" w:rsidP="00647F42">
            <w:pPr>
              <w:pStyle w:val="Bodytext20"/>
              <w:shd w:val="clear" w:color="auto" w:fill="auto"/>
              <w:spacing w:before="120"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No.</w:t>
            </w:r>
          </w:p>
        </w:tc>
      </w:tr>
      <w:tr w:rsidR="00ED08F2" w:rsidRPr="00757124" w14:paraId="3A3B3F24" w14:textId="77777777" w:rsidTr="00647F42">
        <w:trPr>
          <w:trHeight w:hRule="exact"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A5BA8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AFD4C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Shri Manoj Kumar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4081B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Appellate Authority/Joint Commissioner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7AFD4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35-C, GST Bhawan, Administrative Area,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Arera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Hills, Bhopal (M.P.) -462011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11E74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0755-</w:t>
            </w:r>
          </w:p>
          <w:p w14:paraId="2D79F1BA" w14:textId="77777777" w:rsidR="00ED08F2" w:rsidRPr="00ED08F2" w:rsidRDefault="00ED08F2" w:rsidP="00647F42">
            <w:pPr>
              <w:pStyle w:val="Bodytext20"/>
              <w:shd w:val="clear" w:color="auto" w:fill="auto"/>
              <w:spacing w:before="120"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2557802</w:t>
            </w:r>
          </w:p>
        </w:tc>
      </w:tr>
      <w:tr w:rsidR="00ED08F2" w:rsidRPr="00757124" w14:paraId="0DA1327B" w14:textId="77777777" w:rsidTr="00647F42"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2285D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33AEC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Shri Piyush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Thorat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83FFB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CPIO/Assistant</w:t>
            </w:r>
          </w:p>
          <w:p w14:paraId="5ABB6EA0" w14:textId="77777777" w:rsidR="00ED08F2" w:rsidRPr="00ED08F2" w:rsidRDefault="00ED08F2" w:rsidP="00647F42">
            <w:pPr>
              <w:pStyle w:val="Bodytext20"/>
              <w:shd w:val="clear" w:color="auto" w:fill="auto"/>
              <w:spacing w:before="120"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Commissioner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FE66F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35-C, GST Bhawan, Administrative Area,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Arera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Hills, Bhopal (M.P.) -462011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82943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0755-</w:t>
            </w:r>
          </w:p>
          <w:p w14:paraId="5CA3A942" w14:textId="77777777" w:rsidR="00ED08F2" w:rsidRPr="00ED08F2" w:rsidRDefault="00ED08F2" w:rsidP="00647F42">
            <w:pPr>
              <w:pStyle w:val="Bodytext20"/>
              <w:shd w:val="clear" w:color="auto" w:fill="auto"/>
              <w:spacing w:before="120"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2552015</w:t>
            </w:r>
          </w:p>
        </w:tc>
      </w:tr>
      <w:tr w:rsidR="00ED08F2" w:rsidRPr="00757124" w14:paraId="68746337" w14:textId="77777777" w:rsidTr="00647F42">
        <w:trPr>
          <w:trHeight w:hRule="exact"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A4291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Sr.No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8A31F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rFonts w:ascii="Bookman Old Style" w:hAnsi="Bookman Old Style"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Name of Officers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6AC36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Designation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96630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Division &amp; Office Address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21FB9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Telephone</w:t>
            </w:r>
          </w:p>
          <w:p w14:paraId="11F7BF59" w14:textId="77777777" w:rsidR="00ED08F2" w:rsidRPr="00ED08F2" w:rsidRDefault="00ED08F2" w:rsidP="00647F42">
            <w:pPr>
              <w:pStyle w:val="Bodytext20"/>
              <w:shd w:val="clear" w:color="auto" w:fill="auto"/>
              <w:spacing w:before="120" w:after="0" w:line="240" w:lineRule="auto"/>
              <w:ind w:left="140" w:firstLine="0"/>
              <w:rPr>
                <w:rFonts w:ascii="Bookman Old Style" w:hAnsi="Bookman Old Style"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sz w:val="18"/>
                <w:szCs w:val="18"/>
              </w:rPr>
              <w:t>No.</w:t>
            </w:r>
          </w:p>
        </w:tc>
      </w:tr>
      <w:tr w:rsidR="00ED08F2" w:rsidRPr="00757124" w14:paraId="1195F47D" w14:textId="77777777" w:rsidTr="00647F42">
        <w:trPr>
          <w:trHeight w:hRule="exact"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F236D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2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EDC65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Shri Dharam 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9F9B1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CPIO/ Deputy Commissioner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CBD76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Division -I, Bhopal.</w:t>
            </w:r>
          </w:p>
          <w:p w14:paraId="619D409D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Block -B,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Paryavas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Bhawan,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Arera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Hills, Bhopal- 462011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4C4B0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0755-</w:t>
            </w:r>
          </w:p>
          <w:p w14:paraId="5FBA853A" w14:textId="77777777" w:rsidR="00ED08F2" w:rsidRPr="00ED08F2" w:rsidRDefault="00ED08F2" w:rsidP="00647F42">
            <w:pPr>
              <w:pStyle w:val="Bodytext20"/>
              <w:shd w:val="clear" w:color="auto" w:fill="auto"/>
              <w:spacing w:before="120"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2761620</w:t>
            </w:r>
          </w:p>
        </w:tc>
      </w:tr>
      <w:tr w:rsidR="00ED08F2" w:rsidRPr="00757124" w14:paraId="50DE17A6" w14:textId="77777777" w:rsidTr="00647F42">
        <w:trPr>
          <w:trHeight w:hRule="exact"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120E6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2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7E7F4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Shri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Onkareshwar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B.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Kanchangire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A51A9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CPIO/ Assistant Commissioner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B87F4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Division -II, Bhopal.</w:t>
            </w:r>
          </w:p>
          <w:p w14:paraId="16FB6107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Block -B,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Paryavas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Bhawan,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Arera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Hills, Bhopal- 462011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604A9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0755-</w:t>
            </w:r>
          </w:p>
          <w:p w14:paraId="7BADAD4B" w14:textId="77777777" w:rsidR="00ED08F2" w:rsidRPr="00ED08F2" w:rsidRDefault="00ED08F2" w:rsidP="00647F42">
            <w:pPr>
              <w:pStyle w:val="Bodytext20"/>
              <w:shd w:val="clear" w:color="auto" w:fill="auto"/>
              <w:spacing w:before="120"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2570219</w:t>
            </w:r>
          </w:p>
        </w:tc>
      </w:tr>
      <w:tr w:rsidR="00ED08F2" w:rsidRPr="00757124" w14:paraId="4FE61AA8" w14:textId="77777777" w:rsidTr="00647F42">
        <w:trPr>
          <w:trHeight w:hRule="exact"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E0974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2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D924A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Dr.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Richa Saxena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1F121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CPIO/ Assistant Commissioner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C6D6F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Division -III, Bhopal.</w:t>
            </w:r>
          </w:p>
          <w:p w14:paraId="322F0B46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Block -B,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Paryavas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Bhawan,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Arera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Hills, Bhopal- 462011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04F00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0755-</w:t>
            </w:r>
          </w:p>
          <w:p w14:paraId="3F739349" w14:textId="77777777" w:rsidR="00ED08F2" w:rsidRPr="00ED08F2" w:rsidRDefault="00ED08F2" w:rsidP="00647F42">
            <w:pPr>
              <w:pStyle w:val="Bodytext20"/>
              <w:shd w:val="clear" w:color="auto" w:fill="auto"/>
              <w:spacing w:before="120"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2559825</w:t>
            </w:r>
          </w:p>
        </w:tc>
      </w:tr>
      <w:tr w:rsidR="00ED08F2" w:rsidRPr="00757124" w14:paraId="5E7D728A" w14:textId="77777777" w:rsidTr="00647F42">
        <w:trPr>
          <w:trHeight w:hRule="exact"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96F47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2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EE53D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Shri Parag Agrawal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D24F5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CPIO/ Assistant Commissioner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FB601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Division -IV, Bhopal.</w:t>
            </w:r>
          </w:p>
          <w:p w14:paraId="19360687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Block -B,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Paryavas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Bhawan,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Arera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Hills, Bhopal- 462011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52B6E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0755-</w:t>
            </w:r>
          </w:p>
          <w:p w14:paraId="037FF242" w14:textId="77777777" w:rsidR="00ED08F2" w:rsidRPr="00ED08F2" w:rsidRDefault="00ED08F2" w:rsidP="00647F42">
            <w:pPr>
              <w:pStyle w:val="Bodytext20"/>
              <w:shd w:val="clear" w:color="auto" w:fill="auto"/>
              <w:spacing w:before="120"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2553226</w:t>
            </w:r>
          </w:p>
        </w:tc>
      </w:tr>
      <w:tr w:rsidR="00ED08F2" w:rsidRPr="00757124" w14:paraId="49FF2C39" w14:textId="77777777" w:rsidTr="00647F42">
        <w:trPr>
          <w:trHeight w:hRule="exact"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00A8D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2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184B6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8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Shri Kranti Prabhat Singh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D0A84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CPIO/ Assistant Commissioner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93FF8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Division-I Gwalior GST Bhawan, Near Gems Public School, Behind New Collectorate, Gwalior - 474006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7FB04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0751-</w:t>
            </w:r>
          </w:p>
          <w:p w14:paraId="63658DD6" w14:textId="77777777" w:rsidR="00ED08F2" w:rsidRPr="00ED08F2" w:rsidRDefault="00ED08F2" w:rsidP="00647F42">
            <w:pPr>
              <w:pStyle w:val="Bodytext20"/>
              <w:shd w:val="clear" w:color="auto" w:fill="auto"/>
              <w:spacing w:before="120"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2970032</w:t>
            </w:r>
          </w:p>
        </w:tc>
      </w:tr>
      <w:tr w:rsidR="00ED08F2" w:rsidRPr="00757124" w14:paraId="3E7FAF31" w14:textId="77777777" w:rsidTr="00647F42">
        <w:trPr>
          <w:trHeight w:hRule="exact"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06C9C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377B5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Shri Rathod Krunal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Chimanbhai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44F32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CPIO/ Assistant Commissioner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EEF22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Division-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ll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Gwalior GST Bhawan, Near Gems Public School, Behind New Collectorate, Gwalior - 474006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8A725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0751-</w:t>
            </w:r>
          </w:p>
          <w:p w14:paraId="57B10E55" w14:textId="77777777" w:rsidR="00ED08F2" w:rsidRPr="00ED08F2" w:rsidRDefault="00ED08F2" w:rsidP="00647F42">
            <w:pPr>
              <w:pStyle w:val="Bodytext20"/>
              <w:shd w:val="clear" w:color="auto" w:fill="auto"/>
              <w:spacing w:before="120"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2970029</w:t>
            </w:r>
          </w:p>
        </w:tc>
      </w:tr>
      <w:tr w:rsidR="00ED08F2" w:rsidRPr="00757124" w14:paraId="6E090336" w14:textId="77777777" w:rsidTr="00647F42">
        <w:trPr>
          <w:trHeight w:hRule="exact"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0BC3F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6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2A7BC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Shri Kumar </w:t>
            </w:r>
            <w:proofErr w:type="spellStart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Priytam</w:t>
            </w:r>
            <w:proofErr w:type="spellEnd"/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 xml:space="preserve"> Ashok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9B1E3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CPI 0/ Assistant Commissioner |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A1C19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Division-Sagar</w:t>
            </w:r>
          </w:p>
          <w:p w14:paraId="6EA49B42" w14:textId="77777777" w:rsidR="00ED08F2" w:rsidRPr="00ED08F2" w:rsidRDefault="00ED08F2" w:rsidP="00647F42">
            <w:pPr>
              <w:pStyle w:val="Bodytext20"/>
              <w:shd w:val="clear" w:color="auto" w:fill="auto"/>
              <w:spacing w:before="60"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5-Civil Lines, Sagar- 470001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52B50" w14:textId="77777777" w:rsidR="00ED08F2" w:rsidRPr="00ED08F2" w:rsidRDefault="00ED08F2" w:rsidP="00647F42">
            <w:pPr>
              <w:pStyle w:val="Bodytext20"/>
              <w:shd w:val="clear" w:color="auto" w:fill="auto"/>
              <w:spacing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07582-</w:t>
            </w:r>
          </w:p>
          <w:p w14:paraId="61BB6B1C" w14:textId="77777777" w:rsidR="00ED08F2" w:rsidRPr="00ED08F2" w:rsidRDefault="00ED08F2" w:rsidP="00647F42">
            <w:pPr>
              <w:pStyle w:val="Bodytext20"/>
              <w:shd w:val="clear" w:color="auto" w:fill="auto"/>
              <w:spacing w:before="120" w:after="0" w:line="240" w:lineRule="auto"/>
              <w:ind w:left="140" w:firstLine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D08F2">
              <w:rPr>
                <w:rStyle w:val="Bodytext2SegoeUI"/>
                <w:rFonts w:ascii="Bookman Old Style" w:hAnsi="Bookman Old Style"/>
                <w:b w:val="0"/>
                <w:sz w:val="18"/>
                <w:szCs w:val="18"/>
              </w:rPr>
              <w:t>221885</w:t>
            </w:r>
          </w:p>
        </w:tc>
      </w:tr>
    </w:tbl>
    <w:p w14:paraId="6ACD19FD" w14:textId="77777777" w:rsidR="00950D56" w:rsidRDefault="00B96D28" w:rsidP="00ED08F2"/>
    <w:sectPr w:rsidR="00950D56" w:rsidSect="00ED08F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F2"/>
    <w:rsid w:val="00726C5A"/>
    <w:rsid w:val="00B96D28"/>
    <w:rsid w:val="00ED08F2"/>
    <w:rsid w:val="00F4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3C18"/>
  <w15:chartTrackingRefBased/>
  <w15:docId w15:val="{7CAAD501-290D-45F5-BC84-550F9F91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08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ED08F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D08F2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Bodytext411pt">
    <w:name w:val="Body text (4) + 11 pt"/>
    <w:basedOn w:val="Bodytext4"/>
    <w:rsid w:val="00ED08F2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character" w:customStyle="1" w:styleId="Bodytext2SegoeUI">
    <w:name w:val="Body text (2) + Segoe UI"/>
    <w:aliases w:val="10.5 pt,Bold,13 pt,Body text (2) + Lucida Sans Unicode,Italic,Table caption + 11 pt,11 pt"/>
    <w:basedOn w:val="Bodytext2"/>
    <w:rsid w:val="00ED08F2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ED08F2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color w:val="auto"/>
      <w:sz w:val="30"/>
      <w:szCs w:val="30"/>
      <w:lang w:eastAsia="en-US" w:bidi="hi-IN"/>
    </w:rPr>
  </w:style>
  <w:style w:type="paragraph" w:customStyle="1" w:styleId="Bodytext40">
    <w:name w:val="Body text (4)"/>
    <w:basedOn w:val="Normal"/>
    <w:link w:val="Bodytext4"/>
    <w:rsid w:val="00ED08F2"/>
    <w:pPr>
      <w:shd w:val="clear" w:color="auto" w:fill="FFFFFF"/>
      <w:spacing w:line="350" w:lineRule="exact"/>
    </w:pPr>
    <w:rPr>
      <w:rFonts w:ascii="Segoe UI" w:eastAsia="Segoe UI" w:hAnsi="Segoe UI" w:cs="Segoe UI"/>
      <w:color w:val="auto"/>
      <w:sz w:val="26"/>
      <w:szCs w:val="26"/>
      <w:lang w:eastAsia="en-US" w:bidi="hi-IN"/>
    </w:rPr>
  </w:style>
  <w:style w:type="character" w:customStyle="1" w:styleId="Tablecaption">
    <w:name w:val="Table caption_"/>
    <w:basedOn w:val="DefaultParagraphFont"/>
    <w:rsid w:val="00ED08F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0">
    <w:name w:val="Table caption"/>
    <w:basedOn w:val="Tablecaption"/>
    <w:rsid w:val="00ED08F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2</cp:revision>
  <dcterms:created xsi:type="dcterms:W3CDTF">2019-11-20T11:54:00Z</dcterms:created>
  <dcterms:modified xsi:type="dcterms:W3CDTF">2020-07-20T09:42:00Z</dcterms:modified>
</cp:coreProperties>
</file>